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lang w:val="zh-CN"/>
        </w:rPr>
        <w:t>满城5GW电池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lang w:val="en-US" w:eastAsia="zh-CN"/>
        </w:rPr>
        <w:t>MES系统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>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2200373B"/>
    <w:rsid w:val="273E7557"/>
    <w:rsid w:val="30060330"/>
    <w:rsid w:val="3D230321"/>
    <w:rsid w:val="46E2098A"/>
    <w:rsid w:val="4F6A2085"/>
    <w:rsid w:val="508D7BB9"/>
    <w:rsid w:val="54210D44"/>
    <w:rsid w:val="6A68360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2023-06-30T01:22:02Z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F0ED12CD95C74DAB9614C4D6054BDDF6_13</vt:lpwstr>
  </property>
</Properties>
</file>