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bookmarkStart w:id="5" w:name="_GoBack"/>
      <w:bookmarkEnd w:id="5"/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bookmarkStart w:id="0" w:name="_Toc29183"/>
      <w:bookmarkStart w:id="1" w:name="_Toc8505"/>
      <w:bookmarkStart w:id="2" w:name="_Toc8688"/>
      <w:bookmarkStart w:id="3" w:name="_Toc6549"/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满城5GW电池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eastAsia="zh-CN"/>
        </w:rPr>
        <w:t>尾气处理机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采购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eastAsia="zh-CN"/>
        </w:rPr>
        <w:t>项目</w:t>
      </w:r>
      <w:bookmarkEnd w:id="0"/>
      <w:bookmarkEnd w:id="1"/>
      <w:bookmarkEnd w:id="2"/>
      <w:bookmarkEnd w:id="3"/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4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4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10E24DDC"/>
    <w:rsid w:val="1AFE2E22"/>
    <w:rsid w:val="2200373B"/>
    <w:rsid w:val="30060330"/>
    <w:rsid w:val="3D230321"/>
    <w:rsid w:val="46E2098A"/>
    <w:rsid w:val="4F6A2085"/>
    <w:rsid w:val="508D7BB9"/>
    <w:rsid w:val="54210D44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398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2023-03-31T05:18:20Z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AA501687892E4AE3804EDF8AB363E626</vt:lpwstr>
  </property>
</Properties>
</file>