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闲置电池片明细</w:t>
      </w:r>
      <w:bookmarkStart w:id="0" w:name="_GoBack"/>
      <w:bookmarkEnd w:id="0"/>
    </w:p>
    <w:tbl>
      <w:tblPr>
        <w:tblStyle w:val="3"/>
        <w:tblW w:w="8843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9"/>
        <w:gridCol w:w="5000"/>
        <w:gridCol w:w="1321"/>
        <w:gridCol w:w="493"/>
        <w:gridCol w:w="14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5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物品名称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型号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数量（片）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b w:val="0"/>
                <w:bCs w:val="0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等线" w:hAnsi="等线" w:eastAsia="等线" w:cs="等线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b w:val="0"/>
                <w:bCs w:val="0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P单十双P/182*0.175/22.7-22.6外购/14焊点半片17.3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22.7-22.6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b w:val="0"/>
                <w:bCs w:val="0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5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P单十双，P/182*0.175/22.7-22.6外购/14焊点半片17.3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22.7-22.6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5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P单十双，P/182*0.175/22.6-22.5外购/14焊点半片17.3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22.6-22.5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61578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b w:val="0"/>
                <w:bCs w:val="0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等线" w:hAnsi="等线" w:eastAsia="等线" w:cs="等线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总计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92324</w:t>
            </w:r>
          </w:p>
        </w:tc>
      </w:tr>
    </w:tbl>
    <w:p>
      <w:pPr>
        <w:pStyle w:val="2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hY2ZlNzE3MjZmMTUzNzBmMjI0ODNmZTdkN2MyZWQifQ=="/>
  </w:docVars>
  <w:rsids>
    <w:rsidRoot w:val="00000000"/>
    <w:rsid w:val="08C1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nhideWhenUsed="0" w:uiPriority="9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6"/>
    <w:basedOn w:val="1"/>
    <w:next w:val="1"/>
    <w:qFormat/>
    <w:uiPriority w:val="9"/>
    <w:pPr>
      <w:keepNext/>
      <w:keepLines/>
      <w:spacing w:before="240" w:after="64" w:line="320" w:lineRule="auto"/>
      <w:outlineLvl w:val="5"/>
    </w:pPr>
    <w:rPr>
      <w:rFonts w:ascii="Cambria" w:hAnsi="Cambria"/>
      <w:b/>
      <w:bCs/>
      <w:sz w:val="24"/>
      <w:szCs w:val="2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2023-01-03T02:38:46Z</dcterms:created>
  <dc:creator>86150</dc:creator>
  <cp:lastModifiedBy>李怡</cp:lastModifiedBy>
  <dcterms:modified xsi:type="dcterms:W3CDTF">2023-01-03T02:40:20Z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2052-11.1.0.13012</vt:lpwstr>
  </property>
  <property fmtid="{D5CDD505-2E9C-101B-9397-08002B2CF9AE}" pid="3" name="ICV">
    <vt:lpwstr>C081959E84F04ECA8490B1C4413B3EEB</vt:lpwstr>
  </property>
</Properties>
</file>